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5C56FB" w:rsidRPr="009A4D6A" w:rsidTr="005C56FB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C56FB" w:rsidRPr="003F5B58" w:rsidRDefault="009D321E" w:rsidP="009D321E">
            <w:pPr>
              <w:pStyle w:val="Standard"/>
              <w:tabs>
                <w:tab w:val="left" w:pos="375"/>
                <w:tab w:val="center" w:pos="4677"/>
              </w:tabs>
              <w:jc w:val="right"/>
              <w:rPr>
                <w:bCs/>
              </w:rPr>
            </w:pPr>
            <w:r w:rsidRPr="003F5B58">
              <w:rPr>
                <w:bCs/>
              </w:rPr>
              <w:t>Приложение №1</w:t>
            </w:r>
          </w:p>
          <w:p w:rsidR="009D321E" w:rsidRDefault="009D321E" w:rsidP="009D321E">
            <w:pPr>
              <w:pStyle w:val="Standard"/>
              <w:tabs>
                <w:tab w:val="left" w:pos="375"/>
                <w:tab w:val="center" w:pos="4677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6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3828"/>
            </w:tblGrid>
            <w:tr w:rsidR="005C56FB" w:rsidRPr="002A2CD2" w:rsidTr="007D22ED">
              <w:trPr>
                <w:trHeight w:val="1530"/>
              </w:trPr>
              <w:tc>
                <w:tcPr>
                  <w:tcW w:w="3539" w:type="dxa"/>
                </w:tcPr>
                <w:p w:rsidR="005C56FB" w:rsidRPr="002A2CD2" w:rsidRDefault="005C56FB" w:rsidP="005C56FB">
                  <w:pPr>
                    <w:spacing w:line="28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2CD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/>
                      <w:bCs/>
                    </w:rPr>
                  </w:pPr>
                  <w:r w:rsidRPr="002A2CD2">
                    <w:rPr>
                      <w:b/>
                      <w:bCs/>
                    </w:rPr>
                    <w:t xml:space="preserve">педагогическим советом 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Cs/>
                    </w:rPr>
                  </w:pPr>
                  <w:r w:rsidRPr="002A2CD2">
                    <w:rPr>
                      <w:bCs/>
                    </w:rPr>
                    <w:t xml:space="preserve">МБОУ «Мамонтовская СОШ» 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Cs/>
                    </w:rPr>
                  </w:pPr>
                  <w:r w:rsidRPr="002A2CD2">
                    <w:rPr>
                      <w:bCs/>
                    </w:rPr>
                    <w:t xml:space="preserve">протокол от </w:t>
                  </w:r>
                  <w:r w:rsidR="00CB2085">
                    <w:rPr>
                      <w:bCs/>
                    </w:rPr>
                    <w:t>27.03.2020 № 4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:rsidR="005C56FB" w:rsidRPr="002A2CD2" w:rsidRDefault="005C56FB" w:rsidP="005C56FB">
                  <w:pPr>
                    <w:spacing w:line="28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A2C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УТВЕРЖДЕНО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Cs/>
                    </w:rPr>
                  </w:pPr>
                  <w:r w:rsidRPr="002A2CD2">
                    <w:rPr>
                      <w:bCs/>
                    </w:rPr>
                    <w:t xml:space="preserve">приказом  директора 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Cs/>
                    </w:rPr>
                  </w:pPr>
                  <w:r w:rsidRPr="002A2CD2">
                    <w:rPr>
                      <w:bCs/>
                    </w:rPr>
                    <w:t xml:space="preserve">МБОУ «Мамонтовская СОШ» 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Cs/>
                    </w:rPr>
                  </w:pPr>
                  <w:r w:rsidRPr="002A2CD2">
                    <w:rPr>
                      <w:bCs/>
                    </w:rPr>
                    <w:t xml:space="preserve">№ </w:t>
                  </w:r>
                  <w:r w:rsidR="009D321E">
                    <w:rPr>
                      <w:bCs/>
                    </w:rPr>
                    <w:t>64-р</w:t>
                  </w:r>
                  <w:r w:rsidRPr="002A2CD2">
                    <w:rPr>
                      <w:bCs/>
                    </w:rPr>
                    <w:t xml:space="preserve"> от</w:t>
                  </w:r>
                  <w:r w:rsidR="00CB2085">
                    <w:rPr>
                      <w:bCs/>
                    </w:rPr>
                    <w:t xml:space="preserve"> 03</w:t>
                  </w:r>
                  <w:r w:rsidRPr="002A2CD2">
                    <w:rPr>
                      <w:bCs/>
                    </w:rPr>
                    <w:t>.0</w:t>
                  </w:r>
                  <w:r w:rsidR="00CB2085">
                    <w:rPr>
                      <w:bCs/>
                    </w:rPr>
                    <w:t>4</w:t>
                  </w:r>
                  <w:r w:rsidRPr="002A2CD2">
                    <w:rPr>
                      <w:bCs/>
                    </w:rPr>
                    <w:t>.2020 г.</w:t>
                  </w:r>
                </w:p>
                <w:p w:rsidR="005C56FB" w:rsidRPr="002A2CD2" w:rsidRDefault="005C56FB" w:rsidP="005C56FB">
                  <w:pPr>
                    <w:pStyle w:val="Standard"/>
                    <w:tabs>
                      <w:tab w:val="left" w:pos="375"/>
                      <w:tab w:val="center" w:pos="4677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2CD2">
                    <w:rPr>
                      <w:bCs/>
                    </w:rPr>
                    <w:t>Лопатиной Е.Г.</w:t>
                  </w:r>
                </w:p>
              </w:tc>
            </w:tr>
          </w:tbl>
          <w:p w:rsidR="005C56FB" w:rsidRPr="007F5735" w:rsidRDefault="005C56FB" w:rsidP="005C56FB">
            <w:pPr>
              <w:pStyle w:val="Standard"/>
              <w:tabs>
                <w:tab w:val="left" w:pos="375"/>
                <w:tab w:val="center" w:pos="467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4D6A" w:rsidRPr="009A4D6A" w:rsidRDefault="009A4D6A" w:rsidP="009A4D6A">
      <w:pPr>
        <w:spacing w:after="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p w:rsidR="009A4D6A" w:rsidRPr="009A4D6A" w:rsidRDefault="009A4D6A" w:rsidP="009A4D6A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A4D6A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ПОЛОЖЕНИЕ</w:t>
      </w:r>
    </w:p>
    <w:p w:rsidR="009A4D6A" w:rsidRPr="005C56FB" w:rsidRDefault="009A4D6A" w:rsidP="009A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A4D6A" w:rsidRPr="005C56FB" w:rsidRDefault="009A4D6A" w:rsidP="009A4D6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устанавливает правила реализации в </w:t>
      </w:r>
      <w:r w:rsidRPr="002A2C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МБОУ </w:t>
      </w:r>
      <w:r w:rsidR="002A2CD2" w:rsidRPr="002A2C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«Мамонтовская СОШ»</w:t>
      </w:r>
      <w:r w:rsidR="002A2CD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</w:t>
      </w: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Настоящее положение разработано в соответствии:</w:t>
      </w:r>
    </w:p>
    <w:p w:rsidR="009A4D6A" w:rsidRPr="005C56FB" w:rsidRDefault="009A4D6A" w:rsidP="009A4D6A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 </w:t>
      </w:r>
      <w:hyperlink r:id="rId6" w:anchor="/document/99/902389617/XA00M9E2NC/" w:history="1">
        <w:r w:rsidRPr="005C56FB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статьей 16</w:t>
        </w:r>
      </w:hyperlink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 закона от 29.12.2012 № 273-ФЗ «Об образовании в Российской Федерации»;</w:t>
      </w:r>
    </w:p>
    <w:p w:rsidR="009A4D6A" w:rsidRDefault="005410E0" w:rsidP="009A4D6A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436767209/" w:history="1">
        <w:r w:rsidR="009A4D6A" w:rsidRPr="005C56FB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приказом </w:t>
        </w:r>
        <w:proofErr w:type="spellStart"/>
        <w:r w:rsidR="009A4D6A" w:rsidRPr="005C56FB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Минобрнауки</w:t>
        </w:r>
        <w:proofErr w:type="spellEnd"/>
        <w:r w:rsidR="009A4D6A" w:rsidRPr="005C56FB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РФ от 23.08.2017 № 816</w:t>
        </w:r>
      </w:hyperlink>
      <w:r w:rsidR="009A4D6A"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04E22" w:rsidRPr="00004E22" w:rsidRDefault="00004E22" w:rsidP="009A4D6A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4E22">
        <w:rPr>
          <w:rFonts w:ascii="Times New Roman" w:hAnsi="Times New Roman" w:cs="Times New Roman"/>
          <w:sz w:val="28"/>
          <w:szCs w:val="28"/>
        </w:rPr>
        <w:t>СанПиН 2.2.2/2.4.1340-03;</w:t>
      </w:r>
    </w:p>
    <w:p w:rsidR="00004E22" w:rsidRPr="00004E22" w:rsidRDefault="00004E22" w:rsidP="009A4D6A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4E22">
        <w:rPr>
          <w:rFonts w:ascii="Times New Roman" w:hAnsi="Times New Roman" w:cs="Times New Roman"/>
          <w:sz w:val="28"/>
          <w:szCs w:val="28"/>
        </w:rPr>
        <w:t>СанПиН 2.4.2.2821-10;</w:t>
      </w:r>
    </w:p>
    <w:p w:rsidR="00004E22" w:rsidRPr="00004E22" w:rsidRDefault="00004E22" w:rsidP="009A4D6A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4E22">
        <w:rPr>
          <w:rFonts w:ascii="Times New Roman" w:hAnsi="Times New Roman" w:cs="Times New Roman"/>
          <w:sz w:val="28"/>
          <w:szCs w:val="28"/>
        </w:rPr>
        <w:t xml:space="preserve">уставом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04E22">
        <w:rPr>
          <w:rFonts w:ascii="Times New Roman" w:hAnsi="Times New Roman" w:cs="Times New Roman"/>
          <w:sz w:val="28"/>
          <w:szCs w:val="28"/>
        </w:rPr>
        <w:t>.</w:t>
      </w:r>
    </w:p>
    <w:p w:rsidR="00004E22" w:rsidRDefault="00004E22" w:rsidP="00004E22">
      <w:pPr>
        <w:spacing w:after="0" w:line="240" w:lineRule="auto"/>
        <w:ind w:left="-59"/>
        <w:rPr>
          <w:rFonts w:ascii="Arial" w:hAnsi="Arial" w:cs="Arial"/>
          <w:sz w:val="35"/>
          <w:szCs w:val="35"/>
        </w:rPr>
      </w:pPr>
    </w:p>
    <w:p w:rsidR="00004E22" w:rsidRPr="00004E22" w:rsidRDefault="00004E22" w:rsidP="00004E22">
      <w:pPr>
        <w:spacing w:after="0" w:line="240" w:lineRule="auto"/>
        <w:ind w:left="-5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4E22">
        <w:rPr>
          <w:rFonts w:ascii="Times New Roman" w:hAnsi="Times New Roman" w:cs="Times New Roman"/>
          <w:sz w:val="28"/>
          <w:szCs w:val="28"/>
        </w:rPr>
        <w:t>1.3. В Положении используются следующие понятия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</w:t>
      </w:r>
      <w:r w:rsidR="00004E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A4D6A" w:rsidRPr="005C56FB" w:rsidRDefault="00004E22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1.3.2. </w:t>
      </w:r>
      <w:r w:rsidR="009A4D6A"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</w:t>
      </w: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практических занятий, текущего контроля, промежуточной аттестации обучающихся.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9A4D6A" w:rsidRPr="00730BB5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</w:t>
      </w:r>
      <w:r w:rsidRPr="00730B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Регламент организации дистанционного обучения в </w:t>
      </w:r>
      <w:r w:rsidRPr="00730BB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приложении 1</w:t>
      </w:r>
      <w:r w:rsidRPr="00730B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 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Основными элементами системы ЭО и ДОТ являются: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онлайн-платформы;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цифровые образовательные ресурсы, размещенные на образовательных сайтах;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видеоконференции, </w:t>
      </w:r>
      <w:proofErr w:type="spellStart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вебинары</w:t>
      </w:r>
      <w:proofErr w:type="spellEnd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skype</w:t>
      </w:r>
      <w:proofErr w:type="spellEnd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общение, e-</w:t>
      </w:r>
      <w:proofErr w:type="spellStart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облачные сервисы;</w:t>
      </w:r>
    </w:p>
    <w:p w:rsidR="009A4D6A" w:rsidRPr="005C56FB" w:rsidRDefault="009A4D6A" w:rsidP="009A4D6A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9A4D6A" w:rsidRPr="005C56FB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лекция;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консультация;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семинар;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лабораторная работа;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контрольная работа;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самостоятельная внеаудиторная работа;</w:t>
      </w:r>
    </w:p>
    <w:p w:rsidR="009A4D6A" w:rsidRPr="005C56FB" w:rsidRDefault="009A4D6A" w:rsidP="009A4D6A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научно-исследовательская работа.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9A4D6A" w:rsidRPr="005C56FB" w:rsidRDefault="009A4D6A" w:rsidP="007D004C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тестирование онлайн;</w:t>
      </w:r>
    </w:p>
    <w:p w:rsidR="009A4D6A" w:rsidRPr="005C56FB" w:rsidRDefault="009A4D6A" w:rsidP="007D004C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 онлайн;</w:t>
      </w:r>
    </w:p>
    <w:p w:rsidR="009A4D6A" w:rsidRPr="005C56FB" w:rsidRDefault="009A4D6A" w:rsidP="007D004C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методических материалов;</w:t>
      </w:r>
    </w:p>
    <w:p w:rsidR="009A4D6A" w:rsidRPr="005C56FB" w:rsidRDefault="009A4D6A" w:rsidP="007D004C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единой образовательной среды Школы;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9A4D6A" w:rsidRPr="005C56FB" w:rsidRDefault="009A4D6A" w:rsidP="007D004C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организации учебного процесса.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Основными принципами применения ЭО и ДОТ являются: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A4D6A" w:rsidRPr="005C56FB" w:rsidRDefault="009A4D6A" w:rsidP="007D004C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Основными направлениями деятельности являются:</w:t>
      </w:r>
    </w:p>
    <w:p w:rsidR="009A4D6A" w:rsidRPr="005C56FB" w:rsidRDefault="009A4D6A" w:rsidP="007D004C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9A4D6A" w:rsidRPr="005C56FB" w:rsidRDefault="009A4D6A" w:rsidP="007D004C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A4D6A" w:rsidRPr="005C56FB" w:rsidRDefault="009A4D6A" w:rsidP="007D004C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исследовательской и проектной деятельности обучающихся;</w:t>
      </w:r>
    </w:p>
    <w:p w:rsidR="009A4D6A" w:rsidRPr="005C56FB" w:rsidRDefault="009A4D6A" w:rsidP="007D004C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9A4D6A" w:rsidRPr="005C56FB" w:rsidRDefault="009A4D6A" w:rsidP="009A4D6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Участники образовательного процесса с использованием ЭО и ДОТ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9A4D6A" w:rsidRPr="007D004C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D00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  <w:r w:rsidR="007D00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</w:t>
      </w: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или создавать собственные. Разработанные курсы должны соответствовать содержанию ФГОС НОО и ООО, </w:t>
      </w:r>
      <w:r w:rsidR="007D0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СОО, </w:t>
      </w: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ФКГОС.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Организация дистанционного и электронного обучения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9A4D6A" w:rsidRPr="005C56FB" w:rsidRDefault="009A4D6A" w:rsidP="007D004C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При использовании ЭО и ДОТ осуществляются следующие виды учебной деятельности:</w:t>
      </w:r>
    </w:p>
    <w:p w:rsidR="009A4D6A" w:rsidRPr="005C56FB" w:rsidRDefault="009A4D6A" w:rsidP="009A4D6A">
      <w:pPr>
        <w:numPr>
          <w:ilvl w:val="0"/>
          <w:numId w:val="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самостоятельное изучение учебного материала;</w:t>
      </w:r>
    </w:p>
    <w:p w:rsidR="009A4D6A" w:rsidRPr="005C56FB" w:rsidRDefault="009A4D6A" w:rsidP="009A4D6A">
      <w:pPr>
        <w:numPr>
          <w:ilvl w:val="0"/>
          <w:numId w:val="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(лекционные и практические);</w:t>
      </w:r>
    </w:p>
    <w:p w:rsidR="009A4D6A" w:rsidRPr="005C56FB" w:rsidRDefault="009A4D6A" w:rsidP="009A4D6A">
      <w:pPr>
        <w:numPr>
          <w:ilvl w:val="0"/>
          <w:numId w:val="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консультации;</w:t>
      </w:r>
    </w:p>
    <w:p w:rsidR="009A4D6A" w:rsidRPr="005C56FB" w:rsidRDefault="009A4D6A" w:rsidP="009A4D6A">
      <w:pPr>
        <w:numPr>
          <w:ilvl w:val="0"/>
          <w:numId w:val="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текущий контроль;</w:t>
      </w:r>
    </w:p>
    <w:p w:rsidR="009A4D6A" w:rsidRDefault="009A4D6A" w:rsidP="009A4D6A">
      <w:pPr>
        <w:numPr>
          <w:ilvl w:val="0"/>
          <w:numId w:val="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промежуточная аттестация.</w:t>
      </w:r>
    </w:p>
    <w:p w:rsidR="007D004C" w:rsidRPr="005C56FB" w:rsidRDefault="007D004C" w:rsidP="00730BB5">
      <w:p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9A4D6A" w:rsidRPr="005C56FB" w:rsidRDefault="009A4D6A" w:rsidP="00730BB5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модель непосредственного осуществления взаимодействия педагога с обучающимися;</w:t>
      </w:r>
    </w:p>
    <w:p w:rsidR="009A4D6A" w:rsidRPr="005C56FB" w:rsidRDefault="009A4D6A" w:rsidP="00730BB5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модель опосредованного осуществления взаимодействия педагога с обучающимися.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9A4D6A" w:rsidRPr="005C56FB" w:rsidRDefault="009A4D6A" w:rsidP="00730BB5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9A4D6A" w:rsidRPr="005C56FB" w:rsidRDefault="009A4D6A" w:rsidP="00730BB5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:rsidR="009A4D6A" w:rsidRPr="005C56FB" w:rsidRDefault="009A4D6A" w:rsidP="00730BB5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9A4D6A" w:rsidRDefault="009A4D6A" w:rsidP="00730BB5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по очно-заочной форме обучения.</w:t>
      </w:r>
    </w:p>
    <w:p w:rsidR="007D004C" w:rsidRPr="005C56FB" w:rsidRDefault="007D004C" w:rsidP="00132FD0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4D6A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Опосредованное взаимодействие педагога с обучающимися регламентируется Рабочим листом либо индивидуальным учебным планом обучающегося.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9A4D6A" w:rsidRPr="005C56FB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9A4D6A" w:rsidRDefault="009A4D6A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32FD0" w:rsidRDefault="00132FD0" w:rsidP="00E7529C">
      <w:pPr>
        <w:pStyle w:val="a3"/>
        <w:rPr>
          <w:sz w:val="28"/>
          <w:szCs w:val="28"/>
        </w:rPr>
      </w:pPr>
      <w:r w:rsidRPr="00132FD0">
        <w:rPr>
          <w:b/>
          <w:sz w:val="28"/>
          <w:szCs w:val="28"/>
        </w:rPr>
        <w:t>5. Порядок осуществления текущего и итогового контроля результатов дистанционного обучения</w:t>
      </w:r>
      <w:r w:rsidRPr="00132FD0">
        <w:rPr>
          <w:b/>
          <w:sz w:val="28"/>
          <w:szCs w:val="28"/>
        </w:rPr>
        <w:br/>
      </w:r>
      <w:r>
        <w:rPr>
          <w:sz w:val="28"/>
          <w:szCs w:val="28"/>
        </w:rPr>
        <w:t>5</w:t>
      </w:r>
      <w:r w:rsidRPr="00132FD0">
        <w:rPr>
          <w:sz w:val="28"/>
          <w:szCs w:val="28"/>
        </w:rPr>
        <w:t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«Мамонтовская СОШ».</w:t>
      </w:r>
    </w:p>
    <w:p w:rsidR="00132FD0" w:rsidRPr="00132FD0" w:rsidRDefault="00132FD0" w:rsidP="00132FD0">
      <w:pPr>
        <w:pStyle w:val="a3"/>
        <w:jc w:val="both"/>
        <w:rPr>
          <w:sz w:val="28"/>
          <w:szCs w:val="28"/>
        </w:rPr>
      </w:pPr>
      <w:r w:rsidRPr="00132FD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132FD0">
        <w:rPr>
          <w:sz w:val="28"/>
          <w:szCs w:val="28"/>
        </w:rPr>
        <w:t>.2. Оценивание учебных достижений обучающихся при дистанционном обучении осуществляется в соответствии с системой оценивания, применяемой в МБОУ «Мамонтовская СОШ».</w:t>
      </w:r>
    </w:p>
    <w:p w:rsidR="00132FD0" w:rsidRDefault="00132FD0" w:rsidP="00132F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2FD0">
        <w:rPr>
          <w:sz w:val="28"/>
          <w:szCs w:val="28"/>
        </w:rPr>
        <w:t>.3. Отметки, полученные обучающимися за выполненные задания при дистанционном обучении, заносятся в электронный журнал.</w:t>
      </w:r>
      <w:r w:rsidRPr="00132FD0">
        <w:rPr>
          <w:sz w:val="28"/>
          <w:szCs w:val="28"/>
        </w:rPr>
        <w:br/>
      </w:r>
      <w:r>
        <w:rPr>
          <w:sz w:val="28"/>
          <w:szCs w:val="28"/>
        </w:rPr>
        <w:lastRenderedPageBreak/>
        <w:t>5</w:t>
      </w:r>
      <w:r w:rsidRPr="00132FD0">
        <w:rPr>
          <w:sz w:val="28"/>
          <w:szCs w:val="28"/>
        </w:rPr>
        <w:t>.4. Результаты учебной деятельности обучающихся при дистанционном обучении учитываются и хранятся в школьной документации.</w:t>
      </w:r>
    </w:p>
    <w:p w:rsidR="00132FD0" w:rsidRDefault="00132FD0" w:rsidP="00132F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2FD0">
        <w:rPr>
          <w:sz w:val="28"/>
          <w:szCs w:val="28"/>
        </w:rPr>
        <w:t>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32FD0" w:rsidRPr="00132FD0" w:rsidRDefault="00132FD0" w:rsidP="00132F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2FD0">
        <w:rPr>
          <w:sz w:val="28"/>
          <w:szCs w:val="28"/>
        </w:rPr>
        <w:t>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МБОУ «Мамонтовская СОШ».</w:t>
      </w:r>
    </w:p>
    <w:p w:rsidR="009A4D6A" w:rsidRPr="005C56FB" w:rsidRDefault="00132FD0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="009A4D6A" w:rsidRPr="005C56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Заключительное положение</w:t>
      </w:r>
    </w:p>
    <w:p w:rsidR="009A4D6A" w:rsidRPr="005C56FB" w:rsidRDefault="00132FD0" w:rsidP="00730BB5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9A4D6A" w:rsidRPr="005C56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D004C" w:rsidRDefault="007D004C" w:rsidP="00730BB5">
      <w:p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 w:type="page"/>
      </w:r>
    </w:p>
    <w:p w:rsidR="009A4D6A" w:rsidRDefault="009A4D6A" w:rsidP="009A4D6A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7D004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lastRenderedPageBreak/>
        <w:t>Приложение 1</w:t>
      </w:r>
    </w:p>
    <w:p w:rsidR="005410E0" w:rsidRPr="007D004C" w:rsidRDefault="005410E0" w:rsidP="009A4D6A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 Положению</w:t>
      </w:r>
    </w:p>
    <w:p w:rsidR="009A4D6A" w:rsidRPr="00730BB5" w:rsidRDefault="009A4D6A" w:rsidP="009A4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B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 положению, утвержденному приказом от </w:t>
      </w:r>
      <w:r w:rsidR="005410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03</w:t>
      </w:r>
      <w:r w:rsidRPr="00730B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.0</w:t>
      </w:r>
      <w:r w:rsidR="005410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</w:t>
      </w:r>
      <w:r w:rsidRPr="00730B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.2020 № </w:t>
      </w:r>
      <w:r w:rsidR="005410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64-р</w:t>
      </w:r>
      <w:bookmarkStart w:id="0" w:name="_GoBack"/>
      <w:bookmarkEnd w:id="0"/>
    </w:p>
    <w:p w:rsidR="009A4D6A" w:rsidRPr="00730BB5" w:rsidRDefault="009A4D6A" w:rsidP="009A4D6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Регламент организации дистанционного обучения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 Действия обучающегося при дистанционном обучении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1.1. Зарегистрироваться на ПДО.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</w:t>
      </w:r>
      <w:r w:rsidR="007D004C"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дистанционной площадки</w:t>
      </w: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, тесты, собственные материалы учителя и материалы сторонних ресурсов («Просвещение», «</w:t>
      </w:r>
      <w:proofErr w:type="spellStart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Яндекс.Учебник</w:t>
      </w:r>
      <w:proofErr w:type="spellEnd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», «</w:t>
      </w:r>
      <w:proofErr w:type="spellStart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Учи.ру</w:t>
      </w:r>
      <w:proofErr w:type="spellEnd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» и др.), с которыми обучающийся работает самостоятельно.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1.4. Проверять ежедневно </w:t>
      </w:r>
      <w:r w:rsidR="007D004C"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сообщения в АИС «Сетевой </w:t>
      </w:r>
      <w:r w:rsidR="00730BB5"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регион. Образование» и </w:t>
      </w: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1.5. Выполнять задания по указаниям учителя и в срок, который учитель установил.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2. Действия учителя при дистанционном обучении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2.1. Зарегистрироваться на ПДО.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2.3. Проверять выполненные работы в день их получения, своевременно выставлять отметки в журнал.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2.4. Осуществлять обратную связь с обучающимися, давать текстовые или </w:t>
      </w:r>
      <w:proofErr w:type="spellStart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аудиорецензии</w:t>
      </w:r>
      <w:proofErr w:type="spellEnd"/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, проводить онлайн-консультации.</w:t>
      </w:r>
    </w:p>
    <w:p w:rsidR="009A4D6A" w:rsidRPr="00730BB5" w:rsidRDefault="009A4D6A" w:rsidP="009A4D6A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30BB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2.5. Планировать занятия с учетом системы дистанционного обучения и в соответствии с нормами СанПиН.</w:t>
      </w:r>
      <w:r w:rsidRPr="00730B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06633" w:rsidRPr="00730BB5" w:rsidRDefault="00B06633">
      <w:pPr>
        <w:rPr>
          <w:rFonts w:ascii="Times New Roman" w:hAnsi="Times New Roman" w:cs="Times New Roman"/>
          <w:sz w:val="26"/>
          <w:szCs w:val="26"/>
        </w:rPr>
      </w:pPr>
    </w:p>
    <w:sectPr w:rsidR="00B06633" w:rsidRPr="00730BB5" w:rsidSect="00B0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9AF"/>
    <w:multiLevelType w:val="multilevel"/>
    <w:tmpl w:val="106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40EB"/>
    <w:multiLevelType w:val="multilevel"/>
    <w:tmpl w:val="902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21D53"/>
    <w:multiLevelType w:val="multilevel"/>
    <w:tmpl w:val="42A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3C9C"/>
    <w:multiLevelType w:val="multilevel"/>
    <w:tmpl w:val="C812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C4D79"/>
    <w:multiLevelType w:val="multilevel"/>
    <w:tmpl w:val="E5C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269F3"/>
    <w:multiLevelType w:val="multilevel"/>
    <w:tmpl w:val="B44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E7B29"/>
    <w:multiLevelType w:val="multilevel"/>
    <w:tmpl w:val="58C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D33D7"/>
    <w:multiLevelType w:val="multilevel"/>
    <w:tmpl w:val="EBF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65ECE"/>
    <w:multiLevelType w:val="multilevel"/>
    <w:tmpl w:val="9F9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C642D"/>
    <w:multiLevelType w:val="multilevel"/>
    <w:tmpl w:val="D71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A"/>
    <w:rsid w:val="00004E22"/>
    <w:rsid w:val="00132FD0"/>
    <w:rsid w:val="002A2CD2"/>
    <w:rsid w:val="003F5B58"/>
    <w:rsid w:val="005410E0"/>
    <w:rsid w:val="005C56FB"/>
    <w:rsid w:val="00730BB5"/>
    <w:rsid w:val="007B5E94"/>
    <w:rsid w:val="007D004C"/>
    <w:rsid w:val="007D22ED"/>
    <w:rsid w:val="009A4D6A"/>
    <w:rsid w:val="009D321E"/>
    <w:rsid w:val="00B06633"/>
    <w:rsid w:val="00CB2085"/>
    <w:rsid w:val="00E7529C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9A4D6A"/>
  </w:style>
  <w:style w:type="paragraph" w:styleId="a3">
    <w:name w:val="Normal (Web)"/>
    <w:basedOn w:val="a"/>
    <w:uiPriority w:val="99"/>
    <w:semiHidden/>
    <w:unhideWhenUsed/>
    <w:rsid w:val="009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D6A"/>
    <w:rPr>
      <w:b/>
      <w:bCs/>
    </w:rPr>
  </w:style>
  <w:style w:type="character" w:styleId="a5">
    <w:name w:val="Hyperlink"/>
    <w:basedOn w:val="a0"/>
    <w:uiPriority w:val="99"/>
    <w:semiHidden/>
    <w:unhideWhenUsed/>
    <w:rsid w:val="009A4D6A"/>
    <w:rPr>
      <w:color w:val="0000FF"/>
      <w:u w:val="single"/>
    </w:rPr>
  </w:style>
  <w:style w:type="character" w:customStyle="1" w:styleId="sfwc">
    <w:name w:val="sfwc"/>
    <w:basedOn w:val="a0"/>
    <w:rsid w:val="009A4D6A"/>
  </w:style>
  <w:style w:type="paragraph" w:customStyle="1" w:styleId="Standard">
    <w:name w:val="Standard"/>
    <w:rsid w:val="005C5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6">
    <w:name w:val="Table Grid"/>
    <w:basedOn w:val="a1"/>
    <w:uiPriority w:val="59"/>
    <w:rsid w:val="005C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9A4D6A"/>
  </w:style>
  <w:style w:type="paragraph" w:styleId="a3">
    <w:name w:val="Normal (Web)"/>
    <w:basedOn w:val="a"/>
    <w:uiPriority w:val="99"/>
    <w:semiHidden/>
    <w:unhideWhenUsed/>
    <w:rsid w:val="009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D6A"/>
    <w:rPr>
      <w:b/>
      <w:bCs/>
    </w:rPr>
  </w:style>
  <w:style w:type="character" w:styleId="a5">
    <w:name w:val="Hyperlink"/>
    <w:basedOn w:val="a0"/>
    <w:uiPriority w:val="99"/>
    <w:semiHidden/>
    <w:unhideWhenUsed/>
    <w:rsid w:val="009A4D6A"/>
    <w:rPr>
      <w:color w:val="0000FF"/>
      <w:u w:val="single"/>
    </w:rPr>
  </w:style>
  <w:style w:type="character" w:customStyle="1" w:styleId="sfwc">
    <w:name w:val="sfwc"/>
    <w:basedOn w:val="a0"/>
    <w:rsid w:val="009A4D6A"/>
  </w:style>
  <w:style w:type="paragraph" w:customStyle="1" w:styleId="Standard">
    <w:name w:val="Standard"/>
    <w:rsid w:val="005C5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6">
    <w:name w:val="Table Grid"/>
    <w:basedOn w:val="a1"/>
    <w:uiPriority w:val="59"/>
    <w:rsid w:val="005C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секретарь</cp:lastModifiedBy>
  <cp:revision>4</cp:revision>
  <cp:lastPrinted>2020-04-08T03:34:00Z</cp:lastPrinted>
  <dcterms:created xsi:type="dcterms:W3CDTF">2020-04-08T03:31:00Z</dcterms:created>
  <dcterms:modified xsi:type="dcterms:W3CDTF">2020-04-08T03:35:00Z</dcterms:modified>
</cp:coreProperties>
</file>