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81" w:rsidRDefault="00066181" w:rsidP="00066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ОГЭ по обществознанию в МКОУ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Мамонтовская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СОШ» в 201</w:t>
      </w:r>
      <w:r w:rsidR="00B2507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66181" w:rsidRDefault="00066181" w:rsidP="00066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Характеристика участников ОГЭ</w:t>
      </w:r>
    </w:p>
    <w:p w:rsidR="00066181" w:rsidRDefault="00066181" w:rsidP="0006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 ОГЭ по предмету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1"/>
        <w:gridCol w:w="2064"/>
        <w:gridCol w:w="2052"/>
        <w:gridCol w:w="3516"/>
        <w:gridCol w:w="3363"/>
      </w:tblGrid>
      <w:tr w:rsidR="00B25074" w:rsidTr="00B25074"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074" w:rsidRDefault="00B2507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074" w:rsidRDefault="00B25074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5074" w:rsidRDefault="00B25074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5074" w:rsidRDefault="00B25074" w:rsidP="0006618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5074" w:rsidRDefault="00B25074" w:rsidP="0006618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B25074" w:rsidTr="00B25074"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074" w:rsidRDefault="00B2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074" w:rsidRDefault="00B25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5074" w:rsidRDefault="00B25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5074" w:rsidRDefault="00B25074" w:rsidP="000661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5074" w:rsidRDefault="00B25074" w:rsidP="000661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</w:tr>
    </w:tbl>
    <w:p w:rsidR="00066181" w:rsidRDefault="00066181" w:rsidP="0006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это самый популярный экзамен среди необязательных, хотя наметилась тенденция к снижению количества выпускников, желающих сдавать данный предмет по выбору.</w:t>
      </w:r>
    </w:p>
    <w:p w:rsidR="00066181" w:rsidRDefault="00066181" w:rsidP="00066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Основные результаты ОГЭ по предмету</w:t>
      </w:r>
    </w:p>
    <w:p w:rsidR="00066181" w:rsidRDefault="00066181" w:rsidP="0006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Шкала пересчета первичного балла за выполнение экзаменационной работы в отметку  по пятибалльной шкале.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797"/>
        <w:gridCol w:w="2797"/>
        <w:gridCol w:w="2797"/>
        <w:gridCol w:w="2798"/>
      </w:tblGrid>
      <w:tr w:rsidR="00066181" w:rsidTr="00066181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66181" w:rsidTr="00066181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14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24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– 33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– 39</w:t>
            </w:r>
          </w:p>
        </w:tc>
      </w:tr>
    </w:tbl>
    <w:p w:rsidR="00066181" w:rsidRDefault="00066181" w:rsidP="0006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181" w:rsidRDefault="00066181" w:rsidP="0006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высокие баллы набрали ученики:</w:t>
      </w:r>
    </w:p>
    <w:p w:rsidR="00066181" w:rsidRDefault="002B4691" w:rsidP="002B469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691">
        <w:rPr>
          <w:rFonts w:ascii="Times New Roman" w:eastAsia="Times New Roman" w:hAnsi="Times New Roman" w:cs="Times New Roman"/>
          <w:sz w:val="28"/>
          <w:szCs w:val="28"/>
        </w:rPr>
        <w:t>Потапов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– 39</w:t>
      </w:r>
    </w:p>
    <w:p w:rsidR="002B4691" w:rsidRDefault="002B4691" w:rsidP="002B469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Горшкова К.- 35</w:t>
      </w:r>
    </w:p>
    <w:p w:rsidR="002B4691" w:rsidRDefault="002B4691" w:rsidP="002B469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Игонин С. - 34</w:t>
      </w:r>
    </w:p>
    <w:p w:rsidR="002B4691" w:rsidRPr="002B4691" w:rsidRDefault="002B4691" w:rsidP="002B469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Лесных А. - 34</w:t>
      </w:r>
    </w:p>
    <w:p w:rsidR="00066181" w:rsidRDefault="00066181" w:rsidP="0006618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ОГЭ не преодолевших минимальный порог – 0.</w:t>
      </w:r>
    </w:p>
    <w:p w:rsidR="00066181" w:rsidRDefault="00066181" w:rsidP="0006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распределения тестовых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066181" w:rsidTr="0006618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24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– 33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– 39</w:t>
            </w:r>
          </w:p>
        </w:tc>
      </w:tr>
      <w:tr w:rsidR="00066181" w:rsidTr="0006618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06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AF45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AF45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81" w:rsidRDefault="00C21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66181" w:rsidRPr="00066181" w:rsidRDefault="00066181" w:rsidP="00066181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1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средний балл по школе - 4, </w:t>
      </w:r>
      <w:proofErr w:type="spellStart"/>
      <w:r w:rsidRPr="000661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среднекраевой</w:t>
      </w:r>
      <w:proofErr w:type="spellEnd"/>
      <w:r w:rsidRPr="000661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</w:p>
    <w:p w:rsidR="00066181" w:rsidRDefault="00066181" w:rsidP="000661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Анализ результатов выполнения отдельных заданий или групп заданий</w:t>
      </w:r>
    </w:p>
    <w:p w:rsidR="00066181" w:rsidRDefault="00066181" w:rsidP="0006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Экзаменационная  работа  состоит  из  двух  частей,  включающих  в  себя 31 задание. Часть 1 содержит 25 заданий с кратким ответом, часть 2 содержит 6 заданий с развёрнутым ответом.  </w:t>
      </w:r>
    </w:p>
    <w:p w:rsidR="00066181" w:rsidRDefault="00066181" w:rsidP="0006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 работы: </w:t>
      </w:r>
    </w:p>
    <w:p w:rsidR="00066181" w:rsidRDefault="00066181" w:rsidP="0006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задания 1–20  представляют  следующие  разделы  курса:  человек  и общество,  сфера  духовной  культуры, экономика,  социальная  сфера,  сфера политики и социального управления, право. Задания, представляющие эти линии, сгруппированы в пять блоков-модулей.  Единым блоком-модулем представлены человек и общество, сфера духовной культуры; остальные содержательные линии даны отдельными блоками. В этой части работы место задания, проверяющего знание одного и того же компонента содержания, фиксировано и совпадает в каждом варианте экзаменационной работы; </w:t>
      </w:r>
      <w:r w:rsidR="003E0F86">
        <w:rPr>
          <w:rFonts w:ascii="Times New Roman" w:hAnsi="Times New Roman" w:cs="Times New Roman"/>
          <w:sz w:val="28"/>
          <w:szCs w:val="28"/>
        </w:rPr>
        <w:t>процент выполнения заданий по разделам: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2"/>
        <w:gridCol w:w="1397"/>
        <w:gridCol w:w="1566"/>
        <w:gridCol w:w="1639"/>
        <w:gridCol w:w="1413"/>
        <w:gridCol w:w="1039"/>
        <w:gridCol w:w="1516"/>
        <w:gridCol w:w="1859"/>
        <w:gridCol w:w="1243"/>
        <w:gridCol w:w="1722"/>
      </w:tblGrid>
      <w:tr w:rsidR="00547837" w:rsidTr="00547837">
        <w:tc>
          <w:tcPr>
            <w:tcW w:w="1492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1496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сфера</w:t>
            </w:r>
          </w:p>
        </w:tc>
        <w:tc>
          <w:tcPr>
            <w:tcW w:w="1597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41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505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1281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67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1859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</w:p>
        </w:tc>
        <w:tc>
          <w:tcPr>
            <w:tcW w:w="1403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графика</w:t>
            </w:r>
          </w:p>
        </w:tc>
        <w:tc>
          <w:tcPr>
            <w:tcW w:w="945" w:type="dxa"/>
          </w:tcPr>
          <w:p w:rsidR="00547837" w:rsidRDefault="00547837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Факт/оценка</w:t>
            </w:r>
          </w:p>
        </w:tc>
      </w:tr>
      <w:tr w:rsidR="00547837" w:rsidTr="00547837">
        <w:tc>
          <w:tcPr>
            <w:tcW w:w="1492" w:type="dxa"/>
          </w:tcPr>
          <w:p w:rsidR="00547837" w:rsidRDefault="00A8639D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496" w:type="dxa"/>
          </w:tcPr>
          <w:p w:rsidR="00547837" w:rsidRDefault="003B6391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60</w:t>
            </w:r>
          </w:p>
        </w:tc>
        <w:tc>
          <w:tcPr>
            <w:tcW w:w="1597" w:type="dxa"/>
          </w:tcPr>
          <w:p w:rsidR="00547837" w:rsidRDefault="009C0F05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1" w:type="dxa"/>
          </w:tcPr>
          <w:p w:rsidR="00547837" w:rsidRDefault="003E0F86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505" w:type="dxa"/>
          </w:tcPr>
          <w:p w:rsidR="00547837" w:rsidRDefault="003B6391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81" w:type="dxa"/>
          </w:tcPr>
          <w:p w:rsidR="00547837" w:rsidRDefault="003E0F86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567" w:type="dxa"/>
          </w:tcPr>
          <w:p w:rsidR="00547837" w:rsidRDefault="00C73608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63</w:t>
            </w:r>
          </w:p>
        </w:tc>
        <w:tc>
          <w:tcPr>
            <w:tcW w:w="1859" w:type="dxa"/>
          </w:tcPr>
          <w:p w:rsidR="00547837" w:rsidRDefault="00A8639D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403" w:type="dxa"/>
          </w:tcPr>
          <w:p w:rsidR="00547837" w:rsidRPr="00C73608" w:rsidRDefault="0092311B" w:rsidP="000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45" w:type="dxa"/>
          </w:tcPr>
          <w:p w:rsidR="00547837" w:rsidRPr="003E0F86" w:rsidRDefault="0092311B" w:rsidP="00066181">
            <w:pPr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65</w:t>
            </w:r>
          </w:p>
        </w:tc>
      </w:tr>
    </w:tbl>
    <w:p w:rsidR="00547837" w:rsidRDefault="003E0F86" w:rsidP="0006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Сложнее всего для выпускников текущего года оказались задания на анализ графической информации.  </w:t>
      </w:r>
    </w:p>
    <w:p w:rsidR="00066181" w:rsidRDefault="00066181" w:rsidP="0006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ошибок было допущено во 2 части. В число заданий с развернутым ответом (часть 2 работы) входит шесть заданий,  связанных  с  анализом  предложенного  текстового  фрагмента.  В совокупности применительно ко всему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комплексу вариантов работ эти тексты охватывают все содержательные линии курса.  </w:t>
      </w:r>
      <w:r w:rsidR="00645FD0">
        <w:rPr>
          <w:rFonts w:ascii="Times New Roman" w:hAnsi="Times New Roman" w:cs="Times New Roman"/>
          <w:sz w:val="28"/>
          <w:szCs w:val="28"/>
        </w:rPr>
        <w:t>В 2019</w:t>
      </w:r>
      <w:r w:rsidR="00422882">
        <w:rPr>
          <w:rFonts w:ascii="Times New Roman" w:hAnsi="Times New Roman" w:cs="Times New Roman"/>
          <w:sz w:val="28"/>
          <w:szCs w:val="28"/>
        </w:rPr>
        <w:t xml:space="preserve"> году 1 учащийся выполнил  2 часть полностью и заработал</w:t>
      </w:r>
      <w:r w:rsidR="00547837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баллов.  Самым сложным во второй части остается задание 29 - правильный ответ</w:t>
      </w:r>
      <w:r w:rsidR="00645FD0">
        <w:rPr>
          <w:rFonts w:ascii="Times New Roman" w:hAnsi="Times New Roman" w:cs="Times New Roman"/>
          <w:sz w:val="28"/>
          <w:szCs w:val="28"/>
        </w:rPr>
        <w:t>,</w:t>
      </w:r>
      <w:r w:rsidR="00547837">
        <w:rPr>
          <w:rFonts w:ascii="Times New Roman" w:hAnsi="Times New Roman" w:cs="Times New Roman"/>
          <w:sz w:val="28"/>
          <w:szCs w:val="28"/>
        </w:rPr>
        <w:t xml:space="preserve"> на которое подразумевает, привлечение собственных знаний по тематике текста. </w:t>
      </w:r>
    </w:p>
    <w:p w:rsidR="00066181" w:rsidRDefault="00066181" w:rsidP="0006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066181" w:rsidRDefault="00066181" w:rsidP="0006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 по обществознанию показали, что необходимо больше обратить внимание на задания, связанные с анализом пред</w:t>
      </w:r>
      <w:r w:rsidR="003B6391">
        <w:rPr>
          <w:rFonts w:ascii="Times New Roman" w:hAnsi="Times New Roman" w:cs="Times New Roman"/>
          <w:sz w:val="28"/>
          <w:szCs w:val="28"/>
        </w:rPr>
        <w:t>ложенного текстового фрагмента</w:t>
      </w:r>
      <w:r w:rsidR="00422882">
        <w:rPr>
          <w:rFonts w:ascii="Times New Roman" w:hAnsi="Times New Roman" w:cs="Times New Roman"/>
          <w:sz w:val="28"/>
          <w:szCs w:val="28"/>
        </w:rPr>
        <w:t>.</w:t>
      </w:r>
      <w:r w:rsidR="003B6391">
        <w:rPr>
          <w:rFonts w:ascii="Times New Roman" w:hAnsi="Times New Roman" w:cs="Times New Roman"/>
          <w:sz w:val="28"/>
          <w:szCs w:val="28"/>
        </w:rPr>
        <w:t xml:space="preserve"> </w:t>
      </w:r>
      <w:r w:rsidR="003E0F86">
        <w:rPr>
          <w:rFonts w:ascii="Times New Roman" w:hAnsi="Times New Roman" w:cs="Times New Roman"/>
          <w:sz w:val="28"/>
          <w:szCs w:val="28"/>
        </w:rPr>
        <w:t>При подготовке к экзамену уделить особое внимание повторен</w:t>
      </w:r>
      <w:r w:rsidR="009C0F05">
        <w:rPr>
          <w:rFonts w:ascii="Times New Roman" w:hAnsi="Times New Roman" w:cs="Times New Roman"/>
          <w:sz w:val="28"/>
          <w:szCs w:val="28"/>
        </w:rPr>
        <w:t>ию разделов "Духовная сфера" и «</w:t>
      </w:r>
      <w:proofErr w:type="gramStart"/>
      <w:r w:rsidR="009C0F05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="009C0F05">
        <w:rPr>
          <w:rFonts w:ascii="Times New Roman" w:hAnsi="Times New Roman" w:cs="Times New Roman"/>
          <w:sz w:val="28"/>
          <w:szCs w:val="28"/>
        </w:rPr>
        <w:t>» которые изучаю</w:t>
      </w:r>
      <w:r w:rsidR="003E0F86">
        <w:rPr>
          <w:rFonts w:ascii="Times New Roman" w:hAnsi="Times New Roman" w:cs="Times New Roman"/>
          <w:sz w:val="28"/>
          <w:szCs w:val="28"/>
        </w:rPr>
        <w:t>тся в курсе 8 класса</w:t>
      </w:r>
      <w:r w:rsidR="009C0F05">
        <w:rPr>
          <w:rFonts w:ascii="Times New Roman" w:hAnsi="Times New Roman" w:cs="Times New Roman"/>
          <w:sz w:val="28"/>
          <w:szCs w:val="28"/>
        </w:rPr>
        <w:t xml:space="preserve"> и являю</w:t>
      </w:r>
      <w:r w:rsidR="00E84971">
        <w:rPr>
          <w:rFonts w:ascii="Times New Roman" w:hAnsi="Times New Roman" w:cs="Times New Roman"/>
          <w:sz w:val="28"/>
          <w:szCs w:val="28"/>
        </w:rPr>
        <w:t>тся наиболее сложным</w:t>
      </w:r>
      <w:r w:rsidR="009C0F0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84971">
        <w:rPr>
          <w:rFonts w:ascii="Times New Roman" w:hAnsi="Times New Roman" w:cs="Times New Roman"/>
          <w:sz w:val="28"/>
          <w:szCs w:val="28"/>
        </w:rPr>
        <w:t xml:space="preserve"> для понимания в этом возрасте.</w:t>
      </w:r>
    </w:p>
    <w:p w:rsidR="00CA2AC4" w:rsidRDefault="00CA2AC4"/>
    <w:sectPr w:rsidR="00CA2AC4" w:rsidSect="00066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D67"/>
    <w:multiLevelType w:val="hybridMultilevel"/>
    <w:tmpl w:val="FC807CA2"/>
    <w:lvl w:ilvl="0" w:tplc="2DB28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94F"/>
    <w:multiLevelType w:val="hybridMultilevel"/>
    <w:tmpl w:val="FEBC15C0"/>
    <w:lvl w:ilvl="0" w:tplc="5F68B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C6163F"/>
    <w:multiLevelType w:val="hybridMultilevel"/>
    <w:tmpl w:val="867A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6181"/>
    <w:rsid w:val="00066181"/>
    <w:rsid w:val="002B4691"/>
    <w:rsid w:val="003B6391"/>
    <w:rsid w:val="003E0F86"/>
    <w:rsid w:val="004032C8"/>
    <w:rsid w:val="00422882"/>
    <w:rsid w:val="00547837"/>
    <w:rsid w:val="00645FD0"/>
    <w:rsid w:val="0092311B"/>
    <w:rsid w:val="009C0F05"/>
    <w:rsid w:val="00A8639D"/>
    <w:rsid w:val="00AF4512"/>
    <w:rsid w:val="00B25074"/>
    <w:rsid w:val="00C21CB6"/>
    <w:rsid w:val="00C73608"/>
    <w:rsid w:val="00CA2AC4"/>
    <w:rsid w:val="00E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18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6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!</cp:lastModifiedBy>
  <cp:revision>11</cp:revision>
  <dcterms:created xsi:type="dcterms:W3CDTF">2018-09-24T15:36:00Z</dcterms:created>
  <dcterms:modified xsi:type="dcterms:W3CDTF">2019-09-08T12:39:00Z</dcterms:modified>
</cp:coreProperties>
</file>