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B0" w:rsidRPr="00B63BA3" w:rsidRDefault="00BE22B0" w:rsidP="00BE2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BA3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по русскому языку (5 класс). </w:t>
      </w:r>
    </w:p>
    <w:p w:rsidR="00BE22B0" w:rsidRPr="00B63BA3" w:rsidRDefault="00BE22B0" w:rsidP="00BE2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BA3">
        <w:rPr>
          <w:rFonts w:ascii="Times New Roman" w:hAnsi="Times New Roman" w:cs="Times New Roman"/>
          <w:sz w:val="28"/>
          <w:szCs w:val="28"/>
        </w:rPr>
        <w:t>Октябрь  2017 год</w:t>
      </w:r>
    </w:p>
    <w:p w:rsidR="00BE22B0" w:rsidRPr="00B63BA3" w:rsidRDefault="00BE22B0" w:rsidP="00BE2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BA3">
        <w:rPr>
          <w:rFonts w:ascii="Times New Roman" w:hAnsi="Times New Roman" w:cs="Times New Roman"/>
          <w:sz w:val="28"/>
          <w:szCs w:val="28"/>
        </w:rPr>
        <w:t>Анализ результатов</w:t>
      </w:r>
    </w:p>
    <w:p w:rsidR="00BE22B0" w:rsidRPr="00B63BA3" w:rsidRDefault="00BE22B0" w:rsidP="00BE2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BA3">
        <w:rPr>
          <w:rFonts w:ascii="Times New Roman" w:hAnsi="Times New Roman" w:cs="Times New Roman"/>
          <w:sz w:val="28"/>
          <w:szCs w:val="28"/>
        </w:rPr>
        <w:t>Дата проведения 26.10.2017.</w:t>
      </w:r>
    </w:p>
    <w:p w:rsidR="00BE22B0" w:rsidRPr="00B63BA3" w:rsidRDefault="00BE22B0" w:rsidP="00BE2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BA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63BA3">
        <w:rPr>
          <w:rFonts w:ascii="Times New Roman" w:hAnsi="Times New Roman" w:cs="Times New Roman"/>
          <w:sz w:val="28"/>
          <w:szCs w:val="28"/>
        </w:rPr>
        <w:t>Цель ВПР по русскому языку – оценить качество общеобразовательной подготовки обучающихся 5 –х  классов в соответствии с требованиями ФГОС.</w:t>
      </w:r>
    </w:p>
    <w:p w:rsidR="00BE22B0" w:rsidRPr="00B63BA3" w:rsidRDefault="00BE22B0" w:rsidP="00BE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3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2B0" w:rsidRPr="00B63BA3" w:rsidRDefault="00BE22B0" w:rsidP="00BE2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проверочной работы.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 5 заданий. На выполнение работы дается 45 минут</w:t>
      </w:r>
      <w:r w:rsidR="008A5827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827" w:rsidRPr="00B63BA3" w:rsidRDefault="008A5827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hAnsi="Times New Roman" w:cs="Times New Roman"/>
          <w:sz w:val="28"/>
          <w:szCs w:val="28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проверяет умение обучающихся безошибочно (без пропусков и искажений букв) и аккуратно списывать предложения осложненного текста.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 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умение опознавать согласные звуки по мягкости – твердости в слове (</w:t>
      </w:r>
      <w:proofErr w:type="spellStart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языковое опознавательное умение).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проверяет умение производить морфемный анализ; выявляет владение познавательным универсальным учебным действием – построен</w:t>
      </w:r>
      <w:r w:rsidR="00E1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логической цепи рассуждений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проверяет</w:t>
      </w: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определять части речи (</w:t>
      </w:r>
      <w:proofErr w:type="spellStart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языковое опознавательное умение).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5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проверяет умение правильно определять грамматическую основу предложения (проверяет </w:t>
      </w:r>
      <w:r w:rsidR="00E1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языковое синтаксическое умение, умение осуществлять самоконтроль)</w:t>
      </w:r>
    </w:p>
    <w:p w:rsidR="00D52BE0" w:rsidRPr="00B63BA3" w:rsidRDefault="00D52BE0" w:rsidP="00BE2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BE0" w:rsidRPr="00B63BA3" w:rsidRDefault="00D52BE0" w:rsidP="00BE2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2B0" w:rsidRPr="00B63BA3" w:rsidRDefault="00BE22B0" w:rsidP="00BE2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выполнения отдельных заданий и проверочной работы в целом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задание</w:t>
      </w:r>
      <w:proofErr w:type="gramStart"/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критериям К1 можно получить от 0 до 4 баллов, по критерию К2 от 0 до 3 баллов и по критерию К3 можно получить от 0 до 2 баллов. </w:t>
      </w: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9 баллов.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задания 2,3,5 можно набрать только по 1б.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задание 4 можно получить 3балла. Максимальное количество за всю работу -15 баллов</w:t>
      </w:r>
    </w:p>
    <w:p w:rsidR="008A5827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 русскому языку включает 2 варианта.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оценивания: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4 баллов – «2»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8 баллов – «3»</w:t>
      </w:r>
    </w:p>
    <w:p w:rsidR="00BE22B0" w:rsidRPr="00B63BA3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до 12 баллов – «4»</w:t>
      </w:r>
    </w:p>
    <w:p w:rsidR="00BE22B0" w:rsidRDefault="00BE22B0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 до 15 баллов – «5»</w:t>
      </w:r>
    </w:p>
    <w:p w:rsidR="00B63BA3" w:rsidRDefault="00B63BA3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BA3" w:rsidRDefault="00B63BA3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BA3" w:rsidRDefault="00B63BA3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BA3" w:rsidRDefault="00B63BA3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BA3" w:rsidRPr="00B63BA3" w:rsidRDefault="00B63BA3" w:rsidP="00BE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2B0" w:rsidRPr="00B63BA3" w:rsidRDefault="00BE22B0" w:rsidP="00BE2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120"/>
        <w:gridCol w:w="171"/>
        <w:gridCol w:w="85"/>
        <w:gridCol w:w="85"/>
        <w:gridCol w:w="168"/>
        <w:gridCol w:w="123"/>
        <w:gridCol w:w="50"/>
        <w:gridCol w:w="171"/>
        <w:gridCol w:w="156"/>
        <w:gridCol w:w="14"/>
        <w:gridCol w:w="114"/>
        <w:gridCol w:w="54"/>
        <w:gridCol w:w="117"/>
        <w:gridCol w:w="77"/>
        <w:gridCol w:w="93"/>
        <w:gridCol w:w="114"/>
        <w:gridCol w:w="54"/>
        <w:gridCol w:w="117"/>
        <w:gridCol w:w="170"/>
        <w:gridCol w:w="168"/>
        <w:gridCol w:w="40"/>
        <w:gridCol w:w="283"/>
        <w:gridCol w:w="211"/>
        <w:gridCol w:w="52"/>
        <w:gridCol w:w="9"/>
        <w:gridCol w:w="425"/>
        <w:gridCol w:w="21"/>
        <w:gridCol w:w="2845"/>
      </w:tblGrid>
      <w:tr w:rsidR="008A5827" w:rsidRPr="00B63BA3" w:rsidTr="006250D1">
        <w:trPr>
          <w:trHeight w:val="245"/>
        </w:trPr>
        <w:tc>
          <w:tcPr>
            <w:tcW w:w="103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заданий</w:t>
            </w:r>
          </w:p>
        </w:tc>
      </w:tr>
      <w:tr w:rsidR="008A5827" w:rsidRPr="00B63BA3" w:rsidTr="006250D1">
        <w:trPr>
          <w:trHeight w:val="247"/>
        </w:trPr>
        <w:tc>
          <w:tcPr>
            <w:tcW w:w="103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% </w:t>
            </w:r>
            <w:proofErr w:type="gramStart"/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числа участников)</w:t>
            </w:r>
          </w:p>
        </w:tc>
      </w:tr>
      <w:tr w:rsidR="008A5827" w:rsidRPr="00B63BA3" w:rsidTr="006250D1">
        <w:trPr>
          <w:trHeight w:val="295"/>
        </w:trPr>
        <w:tc>
          <w:tcPr>
            <w:tcW w:w="103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8A582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827" w:rsidRPr="00B63BA3" w:rsidTr="006250D1">
        <w:trPr>
          <w:trHeight w:val="246"/>
        </w:trPr>
        <w:tc>
          <w:tcPr>
            <w:tcW w:w="103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827" w:rsidRPr="00B63BA3" w:rsidTr="006250D1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827" w:rsidRPr="00B63BA3" w:rsidTr="006250D1">
        <w:trPr>
          <w:gridAfter w:val="5"/>
          <w:wAfter w:w="3352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725" cy="3086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1K1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1K2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1K3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5827" w:rsidRPr="00B63BA3" w:rsidTr="006250D1">
        <w:trPr>
          <w:gridAfter w:val="5"/>
          <w:wAfter w:w="3352" w:type="dxa"/>
          <w:trHeight w:val="1100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</w:t>
            </w: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балл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A5827" w:rsidRPr="00B63BA3" w:rsidTr="006250D1">
        <w:trPr>
          <w:gridAfter w:val="5"/>
          <w:wAfter w:w="3352" w:type="dxa"/>
          <w:trHeight w:val="49"/>
        </w:trPr>
        <w:tc>
          <w:tcPr>
            <w:tcW w:w="701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827" w:rsidRPr="00B63BA3" w:rsidTr="006250D1">
        <w:trPr>
          <w:gridAfter w:val="5"/>
          <w:wAfter w:w="3352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1179438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8A5827" w:rsidRPr="00B63BA3" w:rsidTr="006250D1">
        <w:trPr>
          <w:gridAfter w:val="5"/>
          <w:wAfter w:w="3352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Алтайский край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8A5827" w:rsidRPr="00B63BA3" w:rsidTr="006250D1">
        <w:trPr>
          <w:gridAfter w:val="5"/>
          <w:wAfter w:w="3352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Мамонтовский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</w:tr>
      <w:tr w:rsidR="008A5827" w:rsidRPr="00B63BA3" w:rsidTr="006250D1">
        <w:trPr>
          <w:gridAfter w:val="5"/>
          <w:wAfter w:w="3352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"Мамонтовская СОШ 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8A5827" w:rsidRPr="00B63BA3" w:rsidTr="006250D1">
        <w:trPr>
          <w:gridAfter w:val="5"/>
          <w:wAfter w:w="3352" w:type="dxa"/>
          <w:trHeight w:val="2677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827" w:rsidRPr="00B63BA3" w:rsidRDefault="008A5827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C5AB2" w:rsidRPr="00B63BA3" w:rsidRDefault="00FC5AB2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C5AB2" w:rsidRPr="00B63BA3" w:rsidRDefault="00FC5AB2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C5AB2" w:rsidRPr="00B63BA3" w:rsidRDefault="00FC5AB2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45CD" w:rsidRPr="00B63BA3" w:rsidRDefault="005145CD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Статистика по отметкам</w:t>
            </w:r>
          </w:p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488F" w:rsidRPr="00B63BA3" w:rsidRDefault="00FC5AB2" w:rsidP="00324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-93,4%</w:t>
            </w:r>
          </w:p>
          <w:p w:rsidR="005145CD" w:rsidRPr="00B63BA3" w:rsidRDefault="00FC5AB2" w:rsidP="00FC5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– 68,4%</w:t>
            </w:r>
          </w:p>
        </w:tc>
      </w:tr>
      <w:tr w:rsidR="0032488F" w:rsidRPr="00B63BA3" w:rsidTr="006250D1">
        <w:trPr>
          <w:gridAfter w:val="1"/>
          <w:wAfter w:w="2843" w:type="dxa"/>
          <w:trHeight w:val="540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68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195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%</w:t>
            </w:r>
          </w:p>
        </w:tc>
      </w:tr>
      <w:tr w:rsidR="0032488F" w:rsidRPr="00B63BA3" w:rsidTr="006250D1">
        <w:trPr>
          <w:gridAfter w:val="1"/>
          <w:wAfter w:w="2843" w:type="dxa"/>
          <w:trHeight w:val="393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2488F" w:rsidRPr="00B63BA3" w:rsidTr="006250D1">
        <w:trPr>
          <w:gridAfter w:val="1"/>
          <w:wAfter w:w="2843" w:type="dxa"/>
          <w:trHeight w:val="77"/>
        </w:trPr>
        <w:tc>
          <w:tcPr>
            <w:tcW w:w="752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488F" w:rsidRPr="00B63BA3" w:rsidTr="006250D1">
        <w:trPr>
          <w:gridAfter w:val="1"/>
          <w:wAfter w:w="2843" w:type="dxa"/>
          <w:trHeight w:val="377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682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1179438</w:t>
            </w:r>
          </w:p>
        </w:tc>
        <w:tc>
          <w:tcPr>
            <w:tcW w:w="455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40.2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28.3</w:t>
            </w:r>
          </w:p>
        </w:tc>
      </w:tr>
      <w:tr w:rsidR="0032488F" w:rsidRPr="00B63BA3" w:rsidTr="006250D1">
        <w:trPr>
          <w:gridAfter w:val="2"/>
          <w:wAfter w:w="2864" w:type="dxa"/>
          <w:trHeight w:val="273"/>
        </w:trPr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Алтайский край</w:t>
            </w:r>
          </w:p>
        </w:tc>
        <w:tc>
          <w:tcPr>
            <w:tcW w:w="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21624</w:t>
            </w:r>
          </w:p>
        </w:tc>
        <w:tc>
          <w:tcPr>
            <w:tcW w:w="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</w:t>
            </w:r>
          </w:p>
        </w:tc>
        <w:tc>
          <w:tcPr>
            <w:tcW w:w="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42.5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32488F" w:rsidRPr="00B63BA3" w:rsidTr="006250D1">
        <w:trPr>
          <w:gridAfter w:val="2"/>
          <w:wAfter w:w="2864" w:type="dxa"/>
          <w:trHeight w:val="260"/>
        </w:trPr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Мамонтовский муниципальный район</w:t>
            </w:r>
          </w:p>
        </w:tc>
        <w:tc>
          <w:tcPr>
            <w:tcW w:w="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25.3</w:t>
            </w:r>
          </w:p>
        </w:tc>
        <w:tc>
          <w:tcPr>
            <w:tcW w:w="6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35.5</w:t>
            </w:r>
          </w:p>
        </w:tc>
        <w:tc>
          <w:tcPr>
            <w:tcW w:w="6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31.7</w:t>
            </w:r>
          </w:p>
        </w:tc>
      </w:tr>
      <w:tr w:rsidR="0032488F" w:rsidRPr="00B63BA3" w:rsidTr="006250D1">
        <w:trPr>
          <w:gridAfter w:val="5"/>
          <w:wAfter w:w="3352" w:type="dxa"/>
          <w:trHeight w:val="491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МКОУ "Мамонтовская СОШ "     </w:t>
            </w:r>
          </w:p>
        </w:tc>
        <w:tc>
          <w:tcPr>
            <w:tcW w:w="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27.6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B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40.8</w:t>
            </w:r>
          </w:p>
        </w:tc>
      </w:tr>
      <w:tr w:rsidR="0032488F" w:rsidRPr="00B63BA3" w:rsidTr="006250D1">
        <w:trPr>
          <w:gridAfter w:val="5"/>
          <w:wAfter w:w="3352" w:type="dxa"/>
          <w:trHeight w:val="361"/>
        </w:trPr>
        <w:tc>
          <w:tcPr>
            <w:tcW w:w="701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2488F" w:rsidRPr="00B63BA3" w:rsidRDefault="0032488F" w:rsidP="00CC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3F9C" w:rsidRPr="00B63BA3" w:rsidRDefault="00CF1C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BA3">
        <w:rPr>
          <w:rFonts w:ascii="Times New Roman" w:hAnsi="Times New Roman" w:cs="Times New Roman"/>
          <w:sz w:val="28"/>
          <w:szCs w:val="28"/>
        </w:rPr>
        <w:t xml:space="preserve"> </w:t>
      </w:r>
      <w:r w:rsidR="00E17EC4">
        <w:rPr>
          <w:rFonts w:ascii="Times New Roman" w:hAnsi="Times New Roman" w:cs="Times New Roman"/>
          <w:sz w:val="28"/>
          <w:szCs w:val="28"/>
        </w:rPr>
        <w:t xml:space="preserve">  </w:t>
      </w:r>
      <w:r w:rsidRPr="00B63BA3">
        <w:rPr>
          <w:rFonts w:ascii="Times New Roman" w:hAnsi="Times New Roman" w:cs="Times New Roman"/>
          <w:sz w:val="28"/>
          <w:szCs w:val="28"/>
        </w:rPr>
        <w:t>Анализ результатов В</w:t>
      </w:r>
      <w:r w:rsidR="008E0EE1" w:rsidRPr="00B63BA3">
        <w:rPr>
          <w:rFonts w:ascii="Times New Roman" w:hAnsi="Times New Roman" w:cs="Times New Roman"/>
          <w:sz w:val="28"/>
          <w:szCs w:val="28"/>
        </w:rPr>
        <w:t>ПР показал, что  затруднения у</w:t>
      </w:r>
      <w:r w:rsidR="00C2105E" w:rsidRPr="00B63BA3">
        <w:rPr>
          <w:rFonts w:ascii="Times New Roman" w:hAnsi="Times New Roman" w:cs="Times New Roman"/>
          <w:sz w:val="28"/>
          <w:szCs w:val="28"/>
        </w:rPr>
        <w:t xml:space="preserve"> </w:t>
      </w:r>
      <w:r w:rsidR="008E0EE1" w:rsidRPr="00B63BA3">
        <w:rPr>
          <w:rFonts w:ascii="Times New Roman" w:hAnsi="Times New Roman" w:cs="Times New Roman"/>
          <w:sz w:val="28"/>
          <w:szCs w:val="28"/>
        </w:rPr>
        <w:t xml:space="preserve"> обу</w:t>
      </w:r>
      <w:r w:rsidRPr="00B63BA3">
        <w:rPr>
          <w:rFonts w:ascii="Times New Roman" w:hAnsi="Times New Roman" w:cs="Times New Roman"/>
          <w:sz w:val="28"/>
          <w:szCs w:val="28"/>
        </w:rPr>
        <w:t>ча</w:t>
      </w:r>
      <w:r w:rsidR="00C2105E" w:rsidRPr="00B63BA3">
        <w:rPr>
          <w:rFonts w:ascii="Times New Roman" w:hAnsi="Times New Roman" w:cs="Times New Roman"/>
          <w:sz w:val="28"/>
          <w:szCs w:val="28"/>
        </w:rPr>
        <w:t>ю</w:t>
      </w:r>
      <w:r w:rsidRPr="00B63BA3">
        <w:rPr>
          <w:rFonts w:ascii="Times New Roman" w:hAnsi="Times New Roman" w:cs="Times New Roman"/>
          <w:sz w:val="28"/>
          <w:szCs w:val="28"/>
        </w:rPr>
        <w:t>щихся</w:t>
      </w:r>
      <w:r w:rsidR="00D17F6D" w:rsidRPr="00B63BA3">
        <w:rPr>
          <w:rFonts w:ascii="Times New Roman" w:hAnsi="Times New Roman" w:cs="Times New Roman"/>
          <w:sz w:val="28"/>
          <w:szCs w:val="28"/>
        </w:rPr>
        <w:t xml:space="preserve"> </w:t>
      </w:r>
      <w:r w:rsidR="008E0EE1" w:rsidRPr="00B63BA3">
        <w:rPr>
          <w:rFonts w:ascii="Times New Roman" w:hAnsi="Times New Roman" w:cs="Times New Roman"/>
          <w:sz w:val="28"/>
          <w:szCs w:val="28"/>
        </w:rPr>
        <w:t xml:space="preserve">вызвало </w:t>
      </w:r>
      <w:r w:rsidR="008E0EE1" w:rsidRPr="00B63BA3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8E0EE1" w:rsidRPr="00B63BA3">
        <w:rPr>
          <w:rFonts w:ascii="Times New Roman" w:hAnsi="Times New Roman" w:cs="Times New Roman"/>
          <w:sz w:val="28"/>
          <w:szCs w:val="28"/>
        </w:rPr>
        <w:t>, предполагающее с</w:t>
      </w:r>
      <w:r w:rsidR="00D17F6D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 основных языковых норм </w:t>
      </w:r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речи.  </w:t>
      </w:r>
      <w:r w:rsidR="008E0EE1" w:rsidRPr="00B63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задании 2</w:t>
      </w:r>
      <w:r w:rsidR="008E0EE1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ребята неверно опознали согласные звуки по мягкости – твердости в слове – 43% </w:t>
      </w:r>
      <w:proofErr w:type="gramStart"/>
      <w:r w:rsidR="008E0EE1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E0EE1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ниже краевого уровня оказался результат по </w:t>
      </w:r>
      <w:r w:rsidR="008E0EE1" w:rsidRPr="00B63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заданию №3, </w:t>
      </w:r>
      <w:r w:rsidR="008E0EE1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направленному на </w:t>
      </w:r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и систематизацию научных знаний о языке; осознание взаимосвязи его уровней и единиц; </w:t>
      </w:r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освоение базовых понятий лингвистики, основных единиц и грамматических категорий языка; формирование </w:t>
      </w:r>
      <w:proofErr w:type="gramStart"/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навыков </w:t>
      </w:r>
      <w:r w:rsidR="00D52BE0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</w:t>
      </w:r>
      <w:r w:rsidR="006250D1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видов анализа слова</w:t>
      </w:r>
      <w:proofErr w:type="gramEnd"/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 xml:space="preserve">. С морфемным разбором справилось 87%  </w:t>
      </w:r>
      <w:proofErr w:type="gramStart"/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E0EE1" w:rsidRPr="00B63B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EE1" w:rsidRPr="00B63BA3" w:rsidRDefault="008E0E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BA3"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8E0EE1" w:rsidRPr="00B63BA3" w:rsidRDefault="008E0EE1" w:rsidP="00AA7CBC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теоретический материал по теме «Фонетика», орфограммы по правописанию безударной проверяемой и непроверяемой гласной в </w:t>
      </w:r>
      <w:proofErr w:type="gramStart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</w:t>
      </w:r>
      <w:r w:rsidR="006250D1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proofErr w:type="gramEnd"/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проверяемой парной согласной в корне слова, раздельного написания предлогов со словами, разделительных ь и ъ, окончаний имен существительных и прилагательных, ь после шипящих у существительных 3 склонения, постановку запятых при однородных членах предложения.</w:t>
      </w:r>
    </w:p>
    <w:p w:rsidR="008E0EE1" w:rsidRPr="00B63BA3" w:rsidRDefault="008E0EE1" w:rsidP="00AA7CBC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в учебное занятие </w:t>
      </w:r>
      <w:r w:rsidR="00AA7CBC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отработку умений по определению грамматической основы предложения.</w:t>
      </w:r>
    </w:p>
    <w:p w:rsidR="008E0EE1" w:rsidRPr="00B63BA3" w:rsidRDefault="00AA7CBC" w:rsidP="00AA7CBC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в учебное занятие задания </w:t>
      </w:r>
      <w:r w:rsidR="008E0EE1"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отработку умений морфемного разбора слова.</w:t>
      </w:r>
    </w:p>
    <w:p w:rsidR="008E0EE1" w:rsidRPr="00B63BA3" w:rsidRDefault="008E0EE1" w:rsidP="00AA7CBC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работу по распознаванию различных частей речи в предложении. </w:t>
      </w:r>
    </w:p>
    <w:p w:rsidR="008E0EE1" w:rsidRPr="00B63BA3" w:rsidRDefault="008E0EE1" w:rsidP="00AA7CB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BA3">
        <w:rPr>
          <w:rFonts w:ascii="Times New Roman" w:hAnsi="Times New Roman" w:cs="Times New Roman"/>
          <w:sz w:val="28"/>
          <w:szCs w:val="28"/>
        </w:rPr>
        <w:t>На основе анализа индивидуальных резул</w:t>
      </w:r>
      <w:r w:rsidR="00AA7CBC" w:rsidRPr="00B63BA3">
        <w:rPr>
          <w:rFonts w:ascii="Times New Roman" w:hAnsi="Times New Roman" w:cs="Times New Roman"/>
          <w:sz w:val="28"/>
          <w:szCs w:val="28"/>
        </w:rPr>
        <w:t xml:space="preserve">ьтатов участников ВПР определить группу </w:t>
      </w:r>
      <w:r w:rsidRPr="00B63BA3">
        <w:rPr>
          <w:rFonts w:ascii="Times New Roman" w:hAnsi="Times New Roman" w:cs="Times New Roman"/>
          <w:sz w:val="28"/>
          <w:szCs w:val="28"/>
        </w:rPr>
        <w:t xml:space="preserve"> учащихся, с  которыми необходимо  отработать темы, вызвавшие затруднения при выполнении ВПР.</w:t>
      </w:r>
      <w:r w:rsidR="00AA7CBC" w:rsidRPr="00B63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E1" w:rsidRPr="00B63BA3" w:rsidRDefault="008E0EE1">
      <w:pPr>
        <w:rPr>
          <w:rFonts w:ascii="Times New Roman" w:hAnsi="Times New Roman" w:cs="Times New Roman"/>
          <w:sz w:val="28"/>
          <w:szCs w:val="28"/>
        </w:rPr>
      </w:pPr>
    </w:p>
    <w:sectPr w:rsidR="008E0EE1" w:rsidRPr="00B63BA3" w:rsidSect="005145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EBE"/>
    <w:multiLevelType w:val="hybridMultilevel"/>
    <w:tmpl w:val="2178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089C"/>
    <w:multiLevelType w:val="multilevel"/>
    <w:tmpl w:val="848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D5468"/>
    <w:multiLevelType w:val="hybridMultilevel"/>
    <w:tmpl w:val="C094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D1ED8"/>
    <w:multiLevelType w:val="hybridMultilevel"/>
    <w:tmpl w:val="E0BE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93B2A"/>
    <w:multiLevelType w:val="hybridMultilevel"/>
    <w:tmpl w:val="DF7A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EAE"/>
    <w:rsid w:val="0011285F"/>
    <w:rsid w:val="0032488F"/>
    <w:rsid w:val="00384AD3"/>
    <w:rsid w:val="005145CD"/>
    <w:rsid w:val="006250D1"/>
    <w:rsid w:val="008A5827"/>
    <w:rsid w:val="008E0EE1"/>
    <w:rsid w:val="0095187B"/>
    <w:rsid w:val="00A77EAE"/>
    <w:rsid w:val="00AA7CBC"/>
    <w:rsid w:val="00B63BA3"/>
    <w:rsid w:val="00BE22B0"/>
    <w:rsid w:val="00C2105E"/>
    <w:rsid w:val="00CF1C59"/>
    <w:rsid w:val="00D17F6D"/>
    <w:rsid w:val="00D52BE0"/>
    <w:rsid w:val="00E17EC4"/>
    <w:rsid w:val="00E95B65"/>
    <w:rsid w:val="00F927A1"/>
    <w:rsid w:val="00FC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Teacher</cp:lastModifiedBy>
  <cp:revision>15</cp:revision>
  <dcterms:created xsi:type="dcterms:W3CDTF">2018-03-30T16:37:00Z</dcterms:created>
  <dcterms:modified xsi:type="dcterms:W3CDTF">2018-04-10T08:28:00Z</dcterms:modified>
</cp:coreProperties>
</file>